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大兴安岭职业学院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2023年度毕业的高校毕业生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申请求职创业补贴告知单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按黑财规审[2018]10号文件要求，毕业年度有就业创业意愿并积极求职创业的低保家庭、贫困残疾人家庭、建档立卡贫困家庭和特困人员中的高校毕业生、残疾及获得国家助学贷款的高校毕业生，可申请高校毕业生求职创业补贴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请符合以上条件的同学，在2022年9月30日前向本校提出申请，并在申请后要求期限内提供相关材料。如没有申请或提供相关材料视同放弃享受求职创业补贴。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符合_______（1、低保家庭；2、贫困残疾人家庭；3、建档立卡贫困家庭；4、特困人员；5、残疾；6、获得国家助学贷款）的高校毕业生政策条件。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班 主 任：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学生姓名：</w:t>
      </w:r>
    </w:p>
    <w:p>
      <w:pPr>
        <w:ind w:firstLine="4160" w:firstLineChars="13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身份证号：</w:t>
      </w:r>
    </w:p>
    <w:p>
      <w:pPr>
        <w:ind w:firstLine="4160" w:firstLineChars="13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联系电话：</w:t>
      </w:r>
    </w:p>
    <w:p>
      <w:pPr>
        <w:ind w:firstLine="640" w:firstLineChars="200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5B5130"/>
    <w:rsid w:val="6C3D068D"/>
    <w:rsid w:val="6DE568D1"/>
    <w:rsid w:val="799E1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